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D7644">
      <w:pPr>
        <w:widowControl w:val="0"/>
        <w:autoSpaceDE w:val="0"/>
        <w:autoSpaceDN w:val="0"/>
        <w:adjustRightInd w:val="0"/>
        <w:spacing w:after="0" w:line="240" w:lineRule="auto"/>
        <w:rPr>
          <w:rFonts w:ascii="ArialMT" w:hAnsi="ArialMT" w:cs="ArialMT"/>
          <w:i/>
          <w:iCs/>
          <w:sz w:val="18"/>
          <w:szCs w:val="18"/>
        </w:rPr>
      </w:pPr>
      <w:bookmarkStart w:id="0" w:name="_GoBack"/>
      <w:bookmarkEnd w:id="0"/>
    </w:p>
    <w:p w:rsidR="00000000" w:rsidRDefault="00CD7644">
      <w:pPr>
        <w:widowControl w:val="0"/>
        <w:autoSpaceDE w:val="0"/>
        <w:autoSpaceDN w:val="0"/>
        <w:adjustRightInd w:val="0"/>
        <w:spacing w:after="0" w:line="240" w:lineRule="auto"/>
        <w:rPr>
          <w:rFonts w:ascii="ArialMT" w:hAnsi="ArialMT" w:cs="ArialMT"/>
          <w:i/>
          <w:iCs/>
          <w:sz w:val="18"/>
          <w:szCs w:val="18"/>
        </w:rPr>
      </w:pPr>
      <w:r>
        <w:rPr>
          <w:rFonts w:ascii="ArialMT" w:hAnsi="ArialMT" w:cs="ArialMT"/>
          <w:i/>
          <w:iCs/>
          <w:sz w:val="18"/>
          <w:szCs w:val="18"/>
        </w:rPr>
        <w:t>PSC Pride Constitution</w:t>
      </w:r>
    </w:p>
    <w:p w:rsidR="00000000" w:rsidRDefault="00CD7644">
      <w:pPr>
        <w:widowControl w:val="0"/>
        <w:autoSpaceDE w:val="0"/>
        <w:autoSpaceDN w:val="0"/>
        <w:adjustRightInd w:val="0"/>
        <w:spacing w:after="0" w:line="240" w:lineRule="auto"/>
        <w:rPr>
          <w:rFonts w:ascii="ArialMT" w:hAnsi="ArialMT" w:cs="ArialMT"/>
          <w:sz w:val="24"/>
          <w:szCs w:val="24"/>
        </w:rPr>
      </w:pPr>
      <w:r>
        <w:rPr>
          <w:rFonts w:ascii="ArialMT" w:hAnsi="ArialMT" w:cs="ArialMT"/>
          <w:i/>
          <w:iCs/>
          <w:sz w:val="18"/>
          <w:szCs w:val="18"/>
        </w:rPr>
        <w:t xml:space="preserve">CONSTITUTION/ October 25, 2016 </w:t>
      </w:r>
    </w:p>
    <w:p w:rsidR="00000000" w:rsidRDefault="00CD7644">
      <w:pPr>
        <w:widowControl w:val="0"/>
        <w:autoSpaceDE w:val="0"/>
        <w:autoSpaceDN w:val="0"/>
        <w:adjustRightInd w:val="0"/>
        <w:spacing w:after="0" w:line="240" w:lineRule="auto"/>
        <w:jc w:val="center"/>
        <w:rPr>
          <w:rFonts w:ascii="ArialMT" w:hAnsi="ArialMT" w:cs="ArialMT"/>
          <w:b/>
          <w:bCs/>
          <w:sz w:val="24"/>
          <w:szCs w:val="24"/>
        </w:rPr>
      </w:pPr>
    </w:p>
    <w:p w:rsidR="00000000" w:rsidRDefault="00CD7644">
      <w:pPr>
        <w:widowControl w:val="0"/>
        <w:autoSpaceDE w:val="0"/>
        <w:autoSpaceDN w:val="0"/>
        <w:adjustRightInd w:val="0"/>
        <w:spacing w:after="0" w:line="240" w:lineRule="auto"/>
        <w:jc w:val="center"/>
        <w:rPr>
          <w:rFonts w:ascii="ArialMT" w:hAnsi="ArialMT" w:cs="ArialMT"/>
          <w:b/>
          <w:bCs/>
          <w:sz w:val="24"/>
          <w:szCs w:val="24"/>
        </w:rPr>
      </w:pPr>
      <w:r>
        <w:rPr>
          <w:rFonts w:ascii="ArialMT" w:hAnsi="ArialMT" w:cs="ArialMT"/>
          <w:b/>
          <w:bCs/>
          <w:sz w:val="24"/>
          <w:szCs w:val="24"/>
        </w:rPr>
        <w:t>PSC Pride</w:t>
      </w:r>
    </w:p>
    <w:p w:rsidR="00000000" w:rsidRDefault="00CD7644">
      <w:pPr>
        <w:widowControl w:val="0"/>
        <w:autoSpaceDE w:val="0"/>
        <w:autoSpaceDN w:val="0"/>
        <w:adjustRightInd w:val="0"/>
        <w:spacing w:after="0" w:line="240" w:lineRule="auto"/>
        <w:rPr>
          <w:rFonts w:ascii="ArialMT" w:hAnsi="ArialMT" w:cs="ArialMT"/>
          <w:b/>
          <w:bCs/>
          <w:sz w:val="24"/>
          <w:szCs w:val="24"/>
        </w:rPr>
      </w:pPr>
    </w:p>
    <w:p w:rsidR="00000000" w:rsidRDefault="00CD7644">
      <w:pPr>
        <w:widowControl w:val="0"/>
        <w:autoSpaceDE w:val="0"/>
        <w:autoSpaceDN w:val="0"/>
        <w:adjustRightInd w:val="0"/>
        <w:spacing w:after="0" w:line="240" w:lineRule="auto"/>
        <w:rPr>
          <w:rFonts w:ascii="ArialMT" w:hAnsi="ArialMT" w:cs="ArialMT"/>
          <w:b/>
          <w:bCs/>
          <w:sz w:val="24"/>
          <w:szCs w:val="24"/>
        </w:rPr>
      </w:pPr>
    </w:p>
    <w:p w:rsidR="00000000" w:rsidRDefault="00CD7644">
      <w:pPr>
        <w:widowControl w:val="0"/>
        <w:autoSpaceDE w:val="0"/>
        <w:autoSpaceDN w:val="0"/>
        <w:adjustRightInd w:val="0"/>
        <w:spacing w:after="0" w:line="240" w:lineRule="auto"/>
        <w:jc w:val="center"/>
        <w:rPr>
          <w:rFonts w:ascii="ArialMT" w:hAnsi="ArialMT" w:cs="ArialMT"/>
          <w:sz w:val="24"/>
          <w:szCs w:val="24"/>
        </w:rPr>
      </w:pPr>
      <w:r>
        <w:rPr>
          <w:rFonts w:ascii="ArialMT" w:hAnsi="ArialMT" w:cs="ArialMT"/>
          <w:b/>
          <w:bCs/>
          <w:sz w:val="24"/>
          <w:szCs w:val="24"/>
        </w:rPr>
        <w:t>Introduction</w:t>
      </w:r>
    </w:p>
    <w:p w:rsidR="00000000" w:rsidRDefault="00CD7644">
      <w:pPr>
        <w:widowControl w:val="0"/>
        <w:autoSpaceDE w:val="0"/>
        <w:autoSpaceDN w:val="0"/>
        <w:adjustRightInd w:val="0"/>
        <w:spacing w:after="0" w:line="240" w:lineRule="auto"/>
        <w:rPr>
          <w:rFonts w:ascii="ArialMT" w:hAnsi="ArialMT" w:cs="ArialMT"/>
          <w:sz w:val="24"/>
          <w:szCs w:val="24"/>
        </w:rPr>
      </w:pPr>
    </w:p>
    <w:p w:rsidR="00000000" w:rsidRDefault="00CD7644">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Increase awareness and appreciation of the LGBTQIA+ community, issues, and culture. Create a safe space to discuss issues of sexual and gender identity and welcome any member of the community, ally, or questioning.  Increase bonding with other awareness gr</w:t>
      </w:r>
      <w:r>
        <w:rPr>
          <w:rFonts w:ascii="ArialMT" w:hAnsi="ArialMT" w:cs="ArialMT"/>
          <w:sz w:val="24"/>
          <w:szCs w:val="24"/>
        </w:rPr>
        <w:t xml:space="preserve">oups and/or colleges. </w:t>
      </w:r>
    </w:p>
    <w:p w:rsidR="00000000" w:rsidRDefault="00CD7644">
      <w:pPr>
        <w:widowControl w:val="0"/>
        <w:autoSpaceDE w:val="0"/>
        <w:autoSpaceDN w:val="0"/>
        <w:adjustRightInd w:val="0"/>
        <w:spacing w:after="0" w:line="240" w:lineRule="auto"/>
        <w:rPr>
          <w:rFonts w:ascii="ArialMT" w:hAnsi="ArialMT" w:cs="ArialMT"/>
          <w:sz w:val="24"/>
          <w:szCs w:val="24"/>
        </w:rPr>
      </w:pPr>
    </w:p>
    <w:p w:rsidR="00000000" w:rsidRDefault="00CD7644">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t>
      </w:r>
      <w:r>
        <w:rPr>
          <w:rFonts w:ascii="ArialMT" w:hAnsi="ArialMT" w:cs="ArialMT"/>
          <w:b/>
          <w:bCs/>
          <w:sz w:val="24"/>
          <w:szCs w:val="24"/>
          <w:u w:val="single"/>
        </w:rPr>
        <w:t>Article1: The object of the club</w:t>
      </w:r>
    </w:p>
    <w:p w:rsidR="00000000" w:rsidRDefault="00CD7644">
      <w:pPr>
        <w:widowControl w:val="0"/>
        <w:autoSpaceDE w:val="0"/>
        <w:autoSpaceDN w:val="0"/>
        <w:adjustRightInd w:val="0"/>
        <w:spacing w:after="0" w:line="240" w:lineRule="auto"/>
        <w:rPr>
          <w:rFonts w:ascii="ArialMT" w:hAnsi="ArialMT" w:cs="ArialMT"/>
          <w:sz w:val="24"/>
          <w:szCs w:val="24"/>
        </w:rPr>
      </w:pPr>
    </w:p>
    <w:p w:rsidR="00000000" w:rsidRDefault="00CD7644">
      <w:pPr>
        <w:widowControl w:val="0"/>
        <w:autoSpaceDE w:val="0"/>
        <w:autoSpaceDN w:val="0"/>
        <w:adjustRightInd w:val="0"/>
        <w:spacing w:after="0" w:line="240" w:lineRule="auto"/>
        <w:ind w:left="720"/>
        <w:rPr>
          <w:rFonts w:ascii="ArialMT" w:hAnsi="ArialMT" w:cs="ArialMT"/>
          <w:sz w:val="24"/>
          <w:szCs w:val="24"/>
        </w:rPr>
      </w:pPr>
      <w:r>
        <w:rPr>
          <w:rFonts w:ascii="ArialMT" w:hAnsi="ArialMT" w:cs="ArialMT"/>
          <w:sz w:val="24"/>
          <w:szCs w:val="24"/>
        </w:rPr>
        <w:t>The object of this organization is to provide support and increase awareness of issues related to LGBTQIA+ needs and lifestyles, and to create a safe space open to members of the community on campu</w:t>
      </w:r>
      <w:r>
        <w:rPr>
          <w:rFonts w:ascii="ArialMT" w:hAnsi="ArialMT" w:cs="ArialMT"/>
          <w:sz w:val="24"/>
          <w:szCs w:val="24"/>
        </w:rPr>
        <w:t>s.</w:t>
      </w:r>
    </w:p>
    <w:p w:rsidR="00000000" w:rsidRDefault="00CD7644">
      <w:pPr>
        <w:widowControl w:val="0"/>
        <w:autoSpaceDE w:val="0"/>
        <w:autoSpaceDN w:val="0"/>
        <w:adjustRightInd w:val="0"/>
        <w:spacing w:after="0" w:line="240" w:lineRule="auto"/>
        <w:rPr>
          <w:rFonts w:ascii="ArialMT" w:hAnsi="ArialMT" w:cs="ArialMT"/>
          <w:sz w:val="24"/>
          <w:szCs w:val="24"/>
        </w:rPr>
      </w:pPr>
    </w:p>
    <w:p w:rsidR="00000000" w:rsidRDefault="00CD7644">
      <w:pPr>
        <w:widowControl w:val="0"/>
        <w:autoSpaceDE w:val="0"/>
        <w:autoSpaceDN w:val="0"/>
        <w:adjustRightInd w:val="0"/>
        <w:spacing w:after="0" w:line="240" w:lineRule="auto"/>
        <w:rPr>
          <w:rFonts w:ascii="ArialMT" w:hAnsi="ArialMT" w:cs="ArialMT"/>
          <w:sz w:val="24"/>
          <w:szCs w:val="24"/>
        </w:rPr>
      </w:pPr>
      <w:r>
        <w:rPr>
          <w:rFonts w:ascii="ArialMT" w:hAnsi="ArialMT" w:cs="ArialMT"/>
          <w:b/>
          <w:bCs/>
          <w:sz w:val="24"/>
          <w:szCs w:val="24"/>
          <w:u w:val="single"/>
        </w:rPr>
        <w:t>Article 2: Membership</w:t>
      </w:r>
    </w:p>
    <w:p w:rsidR="00000000" w:rsidRDefault="00CD7644">
      <w:pPr>
        <w:widowControl w:val="0"/>
        <w:autoSpaceDE w:val="0"/>
        <w:autoSpaceDN w:val="0"/>
        <w:adjustRightInd w:val="0"/>
        <w:spacing w:after="0" w:line="240" w:lineRule="auto"/>
        <w:rPr>
          <w:rFonts w:ascii="ArialMT" w:hAnsi="ArialMT" w:cs="ArialMT"/>
          <w:sz w:val="24"/>
          <w:szCs w:val="24"/>
        </w:rPr>
      </w:pPr>
    </w:p>
    <w:p w:rsidR="00000000" w:rsidRDefault="00CD7644">
      <w:pPr>
        <w:widowControl w:val="0"/>
        <w:autoSpaceDE w:val="0"/>
        <w:autoSpaceDN w:val="0"/>
        <w:adjustRightInd w:val="0"/>
        <w:spacing w:after="0" w:line="240" w:lineRule="auto"/>
        <w:ind w:left="720"/>
        <w:rPr>
          <w:rFonts w:ascii="ArialMT" w:hAnsi="ArialMT" w:cs="ArialMT"/>
          <w:sz w:val="24"/>
          <w:szCs w:val="24"/>
        </w:rPr>
      </w:pPr>
      <w:r>
        <w:rPr>
          <w:rFonts w:ascii="ArialMT" w:hAnsi="ArialMT" w:cs="ArialMT"/>
          <w:sz w:val="24"/>
          <w:szCs w:val="24"/>
        </w:rPr>
        <w:t>Any student at Paul Smith’s College can be a member of the club.  They are expected to respect people’s personal opinions and beliefs and lifestyles, and to abide by the rules for Clubs laid out in the SGA literature.  All member</w:t>
      </w:r>
      <w:r>
        <w:rPr>
          <w:rFonts w:ascii="ArialMT" w:hAnsi="ArialMT" w:cs="ArialMT"/>
          <w:sz w:val="24"/>
          <w:szCs w:val="24"/>
        </w:rPr>
        <w:t>s are expected to abide by the confidentiality rules of the club.  No one is to discuss anyone’s sexual orientation or gender identity or what any specific individual has said in the group outside the meetings. We may discuss what was said but not who said</w:t>
      </w:r>
      <w:r>
        <w:rPr>
          <w:rFonts w:ascii="ArialMT" w:hAnsi="ArialMT" w:cs="ArialMT"/>
          <w:sz w:val="24"/>
          <w:szCs w:val="24"/>
        </w:rPr>
        <w:t xml:space="preserve"> it.  Should this occur the group will decide what action needs to be taken within the confines of the rules and regulations of Paul Smith’s College.</w:t>
      </w:r>
    </w:p>
    <w:p w:rsidR="00000000" w:rsidRDefault="00CD7644">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ab/>
      </w:r>
    </w:p>
    <w:p w:rsidR="00000000" w:rsidRDefault="00CD7644">
      <w:pPr>
        <w:widowControl w:val="0"/>
        <w:autoSpaceDE w:val="0"/>
        <w:autoSpaceDN w:val="0"/>
        <w:adjustRightInd w:val="0"/>
        <w:spacing w:after="0" w:line="240" w:lineRule="auto"/>
        <w:rPr>
          <w:rFonts w:ascii="ArialMT" w:hAnsi="ArialMT" w:cs="ArialMT"/>
          <w:sz w:val="24"/>
          <w:szCs w:val="24"/>
        </w:rPr>
      </w:pPr>
      <w:r>
        <w:rPr>
          <w:rFonts w:ascii="ArialMT" w:hAnsi="ArialMT" w:cs="ArialMT"/>
          <w:b/>
          <w:bCs/>
          <w:sz w:val="24"/>
          <w:szCs w:val="24"/>
          <w:u w:val="single"/>
        </w:rPr>
        <w:t>Article3: Officers</w:t>
      </w:r>
    </w:p>
    <w:p w:rsidR="00000000" w:rsidRDefault="00CD7644">
      <w:pPr>
        <w:widowControl w:val="0"/>
        <w:autoSpaceDE w:val="0"/>
        <w:autoSpaceDN w:val="0"/>
        <w:adjustRightInd w:val="0"/>
        <w:spacing w:after="0" w:line="240" w:lineRule="auto"/>
        <w:rPr>
          <w:rFonts w:ascii="ArialMT" w:hAnsi="ArialMT" w:cs="ArialMT"/>
          <w:sz w:val="24"/>
          <w:szCs w:val="24"/>
        </w:rPr>
      </w:pPr>
    </w:p>
    <w:p w:rsidR="00000000" w:rsidRDefault="00CD7644">
      <w:pPr>
        <w:widowControl w:val="0"/>
        <w:autoSpaceDE w:val="0"/>
        <w:autoSpaceDN w:val="0"/>
        <w:adjustRightInd w:val="0"/>
        <w:spacing w:after="0" w:line="240" w:lineRule="auto"/>
        <w:ind w:left="720"/>
        <w:rPr>
          <w:rFonts w:ascii="ArialMT" w:hAnsi="ArialMT" w:cs="ArialMT"/>
          <w:sz w:val="24"/>
          <w:szCs w:val="24"/>
        </w:rPr>
      </w:pPr>
      <w:r>
        <w:rPr>
          <w:rFonts w:ascii="ArialMT" w:hAnsi="ArialMT" w:cs="ArialMT"/>
          <w:sz w:val="24"/>
          <w:szCs w:val="24"/>
        </w:rPr>
        <w:t>The elected officers shall be two Co-presidents, Secretary, and Treasurer.</w:t>
      </w:r>
    </w:p>
    <w:p w:rsidR="00000000" w:rsidRDefault="00CD7644">
      <w:pPr>
        <w:widowControl w:val="0"/>
        <w:autoSpaceDE w:val="0"/>
        <w:autoSpaceDN w:val="0"/>
        <w:adjustRightInd w:val="0"/>
        <w:spacing w:after="0" w:line="240" w:lineRule="auto"/>
        <w:rPr>
          <w:rFonts w:ascii="ArialMT" w:hAnsi="ArialMT" w:cs="ArialMT"/>
          <w:sz w:val="24"/>
          <w:szCs w:val="24"/>
        </w:rPr>
      </w:pPr>
    </w:p>
    <w:p w:rsidR="00000000" w:rsidRDefault="00CD7644">
      <w:pPr>
        <w:widowControl w:val="0"/>
        <w:autoSpaceDE w:val="0"/>
        <w:autoSpaceDN w:val="0"/>
        <w:adjustRightInd w:val="0"/>
        <w:spacing w:after="0" w:line="240" w:lineRule="auto"/>
        <w:rPr>
          <w:rFonts w:ascii="ArialMT" w:hAnsi="ArialMT" w:cs="ArialMT"/>
          <w:sz w:val="24"/>
          <w:szCs w:val="24"/>
        </w:rPr>
      </w:pPr>
      <w:r>
        <w:rPr>
          <w:rFonts w:ascii="ArialMT" w:hAnsi="ArialMT" w:cs="ArialMT"/>
          <w:b/>
          <w:bCs/>
          <w:sz w:val="24"/>
          <w:szCs w:val="24"/>
          <w:u w:val="single"/>
        </w:rPr>
        <w:t xml:space="preserve">Article </w:t>
      </w:r>
      <w:r>
        <w:rPr>
          <w:rFonts w:ascii="ArialMT" w:hAnsi="ArialMT" w:cs="ArialMT"/>
          <w:b/>
          <w:bCs/>
          <w:sz w:val="24"/>
          <w:szCs w:val="24"/>
          <w:u w:val="single"/>
        </w:rPr>
        <w:t>4: Election of Officers</w:t>
      </w:r>
    </w:p>
    <w:p w:rsidR="00000000" w:rsidRDefault="00CD7644">
      <w:pPr>
        <w:widowControl w:val="0"/>
        <w:autoSpaceDE w:val="0"/>
        <w:autoSpaceDN w:val="0"/>
        <w:adjustRightInd w:val="0"/>
        <w:spacing w:after="0" w:line="240" w:lineRule="auto"/>
        <w:rPr>
          <w:rFonts w:ascii="ArialMT" w:hAnsi="ArialMT" w:cs="ArialMT"/>
          <w:sz w:val="24"/>
          <w:szCs w:val="24"/>
        </w:rPr>
      </w:pPr>
    </w:p>
    <w:p w:rsidR="00000000" w:rsidRDefault="00CD7644">
      <w:pPr>
        <w:widowControl w:val="0"/>
        <w:autoSpaceDE w:val="0"/>
        <w:autoSpaceDN w:val="0"/>
        <w:adjustRightInd w:val="0"/>
        <w:spacing w:after="0" w:line="240" w:lineRule="auto"/>
        <w:ind w:left="720"/>
        <w:rPr>
          <w:rFonts w:ascii="ArialMT" w:hAnsi="ArialMT" w:cs="ArialMT"/>
          <w:sz w:val="24"/>
          <w:szCs w:val="24"/>
        </w:rPr>
      </w:pPr>
      <w:r>
        <w:rPr>
          <w:rFonts w:ascii="ArialMT" w:hAnsi="ArialMT" w:cs="ArialMT"/>
          <w:sz w:val="24"/>
          <w:szCs w:val="24"/>
        </w:rPr>
        <w:t>Anyone in the club will be eligible to become an officer as long as they regularly attend meetings, agree to fulfill the respon</w:t>
      </w:r>
      <w:r>
        <w:rPr>
          <w:rFonts w:ascii="ArialMT" w:hAnsi="ArialMT" w:cs="ArialMT"/>
          <w:sz w:val="24"/>
          <w:szCs w:val="24"/>
        </w:rPr>
        <w:t>sibilities of their position, and reflect our beliefs as a role model. The major election will be held at the conclusion of the spring semester for next year’s officers and as needed if a position becomes vacant. The impeachment of any officer will require</w:t>
      </w:r>
      <w:r>
        <w:rPr>
          <w:rFonts w:ascii="ArialMT" w:hAnsi="ArialMT" w:cs="ArialMT"/>
          <w:sz w:val="24"/>
          <w:szCs w:val="24"/>
        </w:rPr>
        <w:t xml:space="preserve"> two thirds (2/3) vote of the members.</w:t>
      </w:r>
    </w:p>
    <w:p w:rsidR="00000000" w:rsidRDefault="00CD7644">
      <w:pPr>
        <w:widowControl w:val="0"/>
        <w:autoSpaceDE w:val="0"/>
        <w:autoSpaceDN w:val="0"/>
        <w:adjustRightInd w:val="0"/>
        <w:spacing w:after="0" w:line="240" w:lineRule="auto"/>
        <w:rPr>
          <w:rFonts w:ascii="ArialMT" w:hAnsi="ArialMT" w:cs="ArialMT"/>
          <w:sz w:val="24"/>
          <w:szCs w:val="24"/>
        </w:rPr>
      </w:pPr>
    </w:p>
    <w:p w:rsidR="00000000" w:rsidRDefault="00CD7644">
      <w:pPr>
        <w:widowControl w:val="0"/>
        <w:autoSpaceDE w:val="0"/>
        <w:autoSpaceDN w:val="0"/>
        <w:adjustRightInd w:val="0"/>
        <w:spacing w:after="0" w:line="240" w:lineRule="auto"/>
        <w:rPr>
          <w:rFonts w:ascii="ArialMT" w:hAnsi="ArialMT" w:cs="ArialMT"/>
          <w:b/>
          <w:bCs/>
          <w:sz w:val="24"/>
          <w:szCs w:val="24"/>
          <w:u w:val="single"/>
        </w:rPr>
      </w:pPr>
      <w:r>
        <w:rPr>
          <w:rFonts w:ascii="ArialMT" w:hAnsi="ArialMT" w:cs="ArialMT"/>
          <w:b/>
          <w:bCs/>
          <w:sz w:val="24"/>
          <w:szCs w:val="24"/>
          <w:u w:val="single"/>
        </w:rPr>
        <w:t>Article 5: Duties of Officers</w:t>
      </w:r>
    </w:p>
    <w:p w:rsidR="00000000" w:rsidRDefault="00CD7644">
      <w:pPr>
        <w:widowControl w:val="0"/>
        <w:autoSpaceDE w:val="0"/>
        <w:autoSpaceDN w:val="0"/>
        <w:adjustRightInd w:val="0"/>
        <w:spacing w:after="0" w:line="240" w:lineRule="auto"/>
        <w:rPr>
          <w:rFonts w:ascii="ArialMT" w:hAnsi="ArialMT" w:cs="ArialMT"/>
          <w:b/>
          <w:bCs/>
          <w:sz w:val="24"/>
          <w:szCs w:val="24"/>
          <w:u w:val="single"/>
        </w:rPr>
      </w:pPr>
    </w:p>
    <w:p w:rsidR="00000000" w:rsidRDefault="00CD7644">
      <w:pPr>
        <w:widowControl w:val="0"/>
        <w:tabs>
          <w:tab w:val="left" w:pos="720"/>
        </w:tabs>
        <w:autoSpaceDE w:val="0"/>
        <w:autoSpaceDN w:val="0"/>
        <w:adjustRightInd w:val="0"/>
        <w:spacing w:after="0" w:line="240" w:lineRule="auto"/>
        <w:ind w:left="720" w:hanging="720"/>
        <w:rPr>
          <w:rFonts w:ascii="ArialMT" w:hAnsi="ArialMT" w:cs="ArialMT"/>
          <w:sz w:val="24"/>
          <w:szCs w:val="24"/>
        </w:rPr>
      </w:pPr>
      <w:r>
        <w:rPr>
          <w:rFonts w:ascii="ArialMT" w:hAnsi="ArialMT" w:cs="ArialMT"/>
          <w:sz w:val="24"/>
          <w:szCs w:val="24"/>
        </w:rPr>
        <w:tab/>
        <w:t xml:space="preserve">It shall be the duty of the Co-Presidents to preside at all meetings of the organization. They may also direct the activities planned by the members and work as a contact </w:t>
      </w:r>
      <w:r>
        <w:rPr>
          <w:rFonts w:ascii="ArialMT" w:hAnsi="ArialMT" w:cs="ArialMT"/>
          <w:sz w:val="24"/>
          <w:szCs w:val="24"/>
        </w:rPr>
        <w:lastRenderedPageBreak/>
        <w:t xml:space="preserve">person among </w:t>
      </w:r>
      <w:r>
        <w:rPr>
          <w:rFonts w:ascii="ArialMT" w:hAnsi="ArialMT" w:cs="ArialMT"/>
          <w:sz w:val="24"/>
          <w:szCs w:val="24"/>
        </w:rPr>
        <w:t>the members. They must also report to the SGA and provide communication back and forth from the SGA to the organization.</w:t>
      </w:r>
    </w:p>
    <w:p w:rsidR="00000000" w:rsidRDefault="00CD7644">
      <w:pPr>
        <w:widowControl w:val="0"/>
        <w:autoSpaceDE w:val="0"/>
        <w:autoSpaceDN w:val="0"/>
        <w:adjustRightInd w:val="0"/>
        <w:spacing w:after="0" w:line="240" w:lineRule="auto"/>
        <w:rPr>
          <w:rFonts w:ascii="ArialMT" w:hAnsi="ArialMT" w:cs="ArialMT"/>
          <w:sz w:val="24"/>
          <w:szCs w:val="24"/>
        </w:rPr>
      </w:pPr>
    </w:p>
    <w:p w:rsidR="00000000" w:rsidRDefault="00CD7644">
      <w:pPr>
        <w:widowControl w:val="0"/>
        <w:autoSpaceDE w:val="0"/>
        <w:autoSpaceDN w:val="0"/>
        <w:adjustRightInd w:val="0"/>
        <w:spacing w:after="0" w:line="240" w:lineRule="auto"/>
        <w:ind w:left="720"/>
        <w:rPr>
          <w:rFonts w:ascii="ArialMT" w:hAnsi="ArialMT" w:cs="ArialMT"/>
          <w:sz w:val="24"/>
          <w:szCs w:val="24"/>
        </w:rPr>
      </w:pPr>
      <w:r>
        <w:rPr>
          <w:rFonts w:ascii="ArialMT" w:hAnsi="ArialMT" w:cs="ArialMT"/>
          <w:sz w:val="24"/>
          <w:szCs w:val="24"/>
        </w:rPr>
        <w:t>It shall be the duty of the secretary to keep a record of all proceedings of the organization. They may also work for advertisement of</w:t>
      </w:r>
      <w:r>
        <w:rPr>
          <w:rFonts w:ascii="ArialMT" w:hAnsi="ArialMT" w:cs="ArialMT"/>
          <w:sz w:val="24"/>
          <w:szCs w:val="24"/>
        </w:rPr>
        <w:t xml:space="preserve"> the organization.</w:t>
      </w:r>
    </w:p>
    <w:p w:rsidR="00000000" w:rsidRDefault="00CD7644">
      <w:pPr>
        <w:widowControl w:val="0"/>
        <w:autoSpaceDE w:val="0"/>
        <w:autoSpaceDN w:val="0"/>
        <w:adjustRightInd w:val="0"/>
        <w:spacing w:after="0" w:line="240" w:lineRule="auto"/>
        <w:rPr>
          <w:rFonts w:ascii="ArialMT" w:hAnsi="ArialMT" w:cs="ArialMT"/>
          <w:sz w:val="24"/>
          <w:szCs w:val="24"/>
        </w:rPr>
      </w:pPr>
    </w:p>
    <w:p w:rsidR="00000000" w:rsidRDefault="00CD7644">
      <w:pPr>
        <w:widowControl w:val="0"/>
        <w:autoSpaceDE w:val="0"/>
        <w:autoSpaceDN w:val="0"/>
        <w:adjustRightInd w:val="0"/>
        <w:spacing w:after="0" w:line="240" w:lineRule="auto"/>
        <w:ind w:left="720"/>
        <w:rPr>
          <w:rFonts w:ascii="ArialMT" w:hAnsi="ArialMT" w:cs="ArialMT"/>
          <w:sz w:val="24"/>
          <w:szCs w:val="24"/>
        </w:rPr>
      </w:pPr>
      <w:r>
        <w:rPr>
          <w:rFonts w:ascii="ArialMT" w:hAnsi="ArialMT" w:cs="ArialMT"/>
          <w:sz w:val="24"/>
          <w:szCs w:val="24"/>
        </w:rPr>
        <w:t>It shall be the duty of the Treasurer to be in charge of all bills that are paid through the organization. They will also keep a record of all transactions.</w:t>
      </w:r>
    </w:p>
    <w:p w:rsidR="00000000" w:rsidRDefault="00CD7644">
      <w:pPr>
        <w:widowControl w:val="0"/>
        <w:autoSpaceDE w:val="0"/>
        <w:autoSpaceDN w:val="0"/>
        <w:adjustRightInd w:val="0"/>
        <w:spacing w:after="0" w:line="240" w:lineRule="auto"/>
        <w:rPr>
          <w:rFonts w:ascii="ArialMT" w:hAnsi="ArialMT" w:cs="ArialMT"/>
          <w:b/>
          <w:bCs/>
          <w:sz w:val="24"/>
          <w:szCs w:val="24"/>
          <w:u w:val="single"/>
        </w:rPr>
      </w:pPr>
    </w:p>
    <w:p w:rsidR="00000000" w:rsidRDefault="00CD7644">
      <w:pPr>
        <w:widowControl w:val="0"/>
        <w:autoSpaceDE w:val="0"/>
        <w:autoSpaceDN w:val="0"/>
        <w:adjustRightInd w:val="0"/>
        <w:spacing w:after="0" w:line="240" w:lineRule="auto"/>
        <w:rPr>
          <w:rFonts w:ascii="ArialMT" w:hAnsi="ArialMT" w:cs="ArialMT"/>
          <w:b/>
          <w:bCs/>
          <w:sz w:val="24"/>
          <w:szCs w:val="24"/>
          <w:u w:val="single"/>
        </w:rPr>
      </w:pPr>
    </w:p>
    <w:p w:rsidR="00000000" w:rsidRDefault="00CD7644">
      <w:pPr>
        <w:widowControl w:val="0"/>
        <w:autoSpaceDE w:val="0"/>
        <w:autoSpaceDN w:val="0"/>
        <w:adjustRightInd w:val="0"/>
        <w:spacing w:after="0" w:line="240" w:lineRule="auto"/>
        <w:rPr>
          <w:rFonts w:ascii="ArialMT" w:hAnsi="ArialMT" w:cs="ArialMT"/>
          <w:b/>
          <w:bCs/>
          <w:sz w:val="24"/>
          <w:szCs w:val="24"/>
          <w:u w:val="single"/>
        </w:rPr>
      </w:pPr>
      <w:r>
        <w:rPr>
          <w:rFonts w:ascii="ArialMT" w:hAnsi="ArialMT" w:cs="ArialMT"/>
          <w:b/>
          <w:bCs/>
          <w:sz w:val="24"/>
          <w:szCs w:val="24"/>
          <w:u w:val="single"/>
        </w:rPr>
        <w:t>Article 6: Committees</w:t>
      </w:r>
    </w:p>
    <w:p w:rsidR="00000000" w:rsidRDefault="00CD7644">
      <w:pPr>
        <w:widowControl w:val="0"/>
        <w:autoSpaceDE w:val="0"/>
        <w:autoSpaceDN w:val="0"/>
        <w:adjustRightInd w:val="0"/>
        <w:spacing w:after="0" w:line="240" w:lineRule="auto"/>
        <w:rPr>
          <w:rFonts w:ascii="ArialMT" w:hAnsi="ArialMT" w:cs="ArialMT"/>
          <w:b/>
          <w:bCs/>
          <w:sz w:val="24"/>
          <w:szCs w:val="24"/>
          <w:u w:val="single"/>
        </w:rPr>
      </w:pPr>
    </w:p>
    <w:p w:rsidR="00000000" w:rsidRDefault="00CD7644">
      <w:pPr>
        <w:widowControl w:val="0"/>
        <w:tabs>
          <w:tab w:val="left" w:pos="720"/>
        </w:tabs>
        <w:autoSpaceDE w:val="0"/>
        <w:autoSpaceDN w:val="0"/>
        <w:adjustRightInd w:val="0"/>
        <w:spacing w:after="0" w:line="240" w:lineRule="auto"/>
        <w:ind w:left="720" w:hanging="720"/>
        <w:rPr>
          <w:rFonts w:ascii="ArialMT" w:hAnsi="ArialMT" w:cs="ArialMT"/>
          <w:sz w:val="24"/>
          <w:szCs w:val="24"/>
        </w:rPr>
      </w:pPr>
      <w:r>
        <w:rPr>
          <w:rFonts w:ascii="ArialMT" w:hAnsi="ArialMT" w:cs="ArialMT"/>
          <w:sz w:val="24"/>
          <w:szCs w:val="24"/>
        </w:rPr>
        <w:tab/>
        <w:t>All the officers are committed to attend every office</w:t>
      </w:r>
      <w:r>
        <w:rPr>
          <w:rFonts w:ascii="ArialMT" w:hAnsi="ArialMT" w:cs="ArialMT"/>
          <w:sz w:val="24"/>
          <w:szCs w:val="24"/>
        </w:rPr>
        <w:t>rs meeting.</w:t>
      </w:r>
    </w:p>
    <w:p w:rsidR="00000000" w:rsidRDefault="00CD7644">
      <w:pPr>
        <w:widowControl w:val="0"/>
        <w:autoSpaceDE w:val="0"/>
        <w:autoSpaceDN w:val="0"/>
        <w:adjustRightInd w:val="0"/>
        <w:spacing w:after="0" w:line="240" w:lineRule="auto"/>
        <w:ind w:left="720"/>
        <w:rPr>
          <w:rFonts w:ascii="ArialMT" w:hAnsi="ArialMT" w:cs="ArialMT"/>
          <w:sz w:val="24"/>
          <w:szCs w:val="24"/>
        </w:rPr>
      </w:pPr>
      <w:r>
        <w:rPr>
          <w:rFonts w:ascii="ArialMT" w:hAnsi="ArialMT" w:cs="ArialMT"/>
          <w:sz w:val="24"/>
          <w:szCs w:val="24"/>
        </w:rPr>
        <w:t>When committees are created to accomplish various tasks, all members of the committee will attend and fulfill their obligation.</w:t>
      </w:r>
    </w:p>
    <w:p w:rsidR="00000000" w:rsidRDefault="00CD7644">
      <w:pPr>
        <w:widowControl w:val="0"/>
        <w:autoSpaceDE w:val="0"/>
        <w:autoSpaceDN w:val="0"/>
        <w:adjustRightInd w:val="0"/>
        <w:spacing w:after="0" w:line="240" w:lineRule="auto"/>
        <w:rPr>
          <w:rFonts w:ascii="ArialMT" w:hAnsi="ArialMT" w:cs="ArialMT"/>
          <w:sz w:val="24"/>
          <w:szCs w:val="24"/>
        </w:rPr>
      </w:pPr>
    </w:p>
    <w:p w:rsidR="00000000" w:rsidRDefault="00CD7644">
      <w:pPr>
        <w:widowControl w:val="0"/>
        <w:autoSpaceDE w:val="0"/>
        <w:autoSpaceDN w:val="0"/>
        <w:adjustRightInd w:val="0"/>
        <w:spacing w:after="0" w:line="240" w:lineRule="auto"/>
        <w:rPr>
          <w:rFonts w:ascii="ArialMT" w:hAnsi="ArialMT" w:cs="ArialMT"/>
          <w:b/>
          <w:bCs/>
          <w:sz w:val="24"/>
          <w:szCs w:val="24"/>
          <w:u w:val="single"/>
        </w:rPr>
      </w:pPr>
      <w:r>
        <w:rPr>
          <w:rFonts w:ascii="ArialMT" w:hAnsi="ArialMT" w:cs="ArialMT"/>
          <w:b/>
          <w:bCs/>
          <w:sz w:val="24"/>
          <w:szCs w:val="24"/>
          <w:u w:val="single"/>
        </w:rPr>
        <w:t>Article 7: Meetings</w:t>
      </w:r>
    </w:p>
    <w:p w:rsidR="00000000" w:rsidRDefault="00CD7644">
      <w:pPr>
        <w:widowControl w:val="0"/>
        <w:autoSpaceDE w:val="0"/>
        <w:autoSpaceDN w:val="0"/>
        <w:adjustRightInd w:val="0"/>
        <w:spacing w:after="0" w:line="240" w:lineRule="auto"/>
        <w:rPr>
          <w:rFonts w:ascii="ArialMT" w:hAnsi="ArialMT" w:cs="ArialMT"/>
          <w:b/>
          <w:bCs/>
          <w:sz w:val="24"/>
          <w:szCs w:val="24"/>
          <w:u w:val="single"/>
        </w:rPr>
      </w:pPr>
    </w:p>
    <w:p w:rsidR="00000000" w:rsidRDefault="00CD7644">
      <w:pPr>
        <w:widowControl w:val="0"/>
        <w:tabs>
          <w:tab w:val="left" w:pos="720"/>
        </w:tabs>
        <w:autoSpaceDE w:val="0"/>
        <w:autoSpaceDN w:val="0"/>
        <w:adjustRightInd w:val="0"/>
        <w:spacing w:after="0" w:line="240" w:lineRule="auto"/>
        <w:ind w:left="720" w:hanging="720"/>
        <w:rPr>
          <w:rFonts w:ascii="ArialMT" w:hAnsi="ArialMT" w:cs="ArialMT"/>
          <w:sz w:val="24"/>
          <w:szCs w:val="24"/>
        </w:rPr>
      </w:pPr>
      <w:r>
        <w:rPr>
          <w:rFonts w:ascii="ArialMT" w:hAnsi="ArialMT" w:cs="ArialMT"/>
          <w:sz w:val="24"/>
          <w:szCs w:val="24"/>
        </w:rPr>
        <w:tab/>
        <w:t>All meetings will be posted, emailed, or verbally informed by club officers. Time and place w</w:t>
      </w:r>
      <w:r>
        <w:rPr>
          <w:rFonts w:ascii="ArialMT" w:hAnsi="ArialMT" w:cs="ArialMT"/>
          <w:sz w:val="24"/>
          <w:szCs w:val="24"/>
        </w:rPr>
        <w:t>ill depend upon occasion. A quorum shall consist of more than 50% of the active members. Active members are defined as those who attend a meeting two times a month or more.</w:t>
      </w:r>
    </w:p>
    <w:p w:rsidR="00000000" w:rsidRDefault="00CD7644">
      <w:pPr>
        <w:widowControl w:val="0"/>
        <w:autoSpaceDE w:val="0"/>
        <w:autoSpaceDN w:val="0"/>
        <w:adjustRightInd w:val="0"/>
        <w:spacing w:after="0" w:line="240" w:lineRule="auto"/>
        <w:rPr>
          <w:rFonts w:ascii="ArialMT" w:hAnsi="ArialMT" w:cs="ArialMT"/>
          <w:b/>
          <w:bCs/>
          <w:sz w:val="24"/>
          <w:szCs w:val="24"/>
          <w:u w:val="single"/>
        </w:rPr>
      </w:pPr>
    </w:p>
    <w:p w:rsidR="00000000" w:rsidRDefault="00CD7644">
      <w:pPr>
        <w:widowControl w:val="0"/>
        <w:autoSpaceDE w:val="0"/>
        <w:autoSpaceDN w:val="0"/>
        <w:adjustRightInd w:val="0"/>
        <w:spacing w:after="0" w:line="240" w:lineRule="auto"/>
        <w:rPr>
          <w:rFonts w:ascii="ArialMT" w:hAnsi="ArialMT" w:cs="ArialMT"/>
          <w:b/>
          <w:bCs/>
          <w:sz w:val="24"/>
          <w:szCs w:val="24"/>
          <w:u w:val="single"/>
        </w:rPr>
      </w:pPr>
      <w:r>
        <w:rPr>
          <w:rFonts w:ascii="ArialMT" w:hAnsi="ArialMT" w:cs="ArialMT"/>
          <w:b/>
          <w:bCs/>
          <w:sz w:val="24"/>
          <w:szCs w:val="24"/>
          <w:u w:val="single"/>
        </w:rPr>
        <w:t>Article 8: Dissolution</w:t>
      </w:r>
    </w:p>
    <w:p w:rsidR="00000000" w:rsidRDefault="00CD7644">
      <w:pPr>
        <w:widowControl w:val="0"/>
        <w:autoSpaceDE w:val="0"/>
        <w:autoSpaceDN w:val="0"/>
        <w:adjustRightInd w:val="0"/>
        <w:spacing w:after="0" w:line="240" w:lineRule="auto"/>
        <w:rPr>
          <w:rFonts w:ascii="ArialMT" w:hAnsi="ArialMT" w:cs="ArialMT"/>
          <w:b/>
          <w:bCs/>
          <w:sz w:val="24"/>
          <w:szCs w:val="24"/>
          <w:u w:val="single"/>
        </w:rPr>
      </w:pPr>
    </w:p>
    <w:p w:rsidR="00000000" w:rsidRDefault="00CD7644">
      <w:pPr>
        <w:widowControl w:val="0"/>
        <w:tabs>
          <w:tab w:val="left" w:pos="720"/>
        </w:tabs>
        <w:autoSpaceDE w:val="0"/>
        <w:autoSpaceDN w:val="0"/>
        <w:adjustRightInd w:val="0"/>
        <w:spacing w:after="0" w:line="240" w:lineRule="auto"/>
        <w:ind w:left="720" w:hanging="720"/>
        <w:rPr>
          <w:rFonts w:ascii="ArialMT" w:hAnsi="ArialMT" w:cs="ArialMT"/>
          <w:sz w:val="24"/>
          <w:szCs w:val="24"/>
        </w:rPr>
      </w:pPr>
      <w:r>
        <w:rPr>
          <w:rFonts w:ascii="ArialMT" w:hAnsi="ArialMT" w:cs="ArialMT"/>
          <w:sz w:val="24"/>
          <w:szCs w:val="24"/>
        </w:rPr>
        <w:tab/>
        <w:t>This organization will not be dissolved as long as 3 memb</w:t>
      </w:r>
      <w:r>
        <w:rPr>
          <w:rFonts w:ascii="ArialMT" w:hAnsi="ArialMT" w:cs="ArialMT"/>
          <w:sz w:val="24"/>
          <w:szCs w:val="24"/>
        </w:rPr>
        <w:t>ers desire to continue the club.</w:t>
      </w:r>
    </w:p>
    <w:p w:rsidR="00000000" w:rsidRDefault="00CD7644">
      <w:pPr>
        <w:widowControl w:val="0"/>
        <w:autoSpaceDE w:val="0"/>
        <w:autoSpaceDN w:val="0"/>
        <w:adjustRightInd w:val="0"/>
        <w:spacing w:after="0" w:line="240" w:lineRule="auto"/>
        <w:rPr>
          <w:rFonts w:ascii="ArialMT" w:hAnsi="ArialMT" w:cs="ArialMT"/>
          <w:sz w:val="24"/>
          <w:szCs w:val="24"/>
        </w:rPr>
      </w:pPr>
    </w:p>
    <w:p w:rsidR="00000000" w:rsidRDefault="00CD7644">
      <w:pPr>
        <w:widowControl w:val="0"/>
        <w:autoSpaceDE w:val="0"/>
        <w:autoSpaceDN w:val="0"/>
        <w:adjustRightInd w:val="0"/>
        <w:spacing w:after="0" w:line="240" w:lineRule="auto"/>
        <w:rPr>
          <w:rFonts w:ascii="ArialMT" w:hAnsi="ArialMT" w:cs="ArialMT"/>
          <w:b/>
          <w:bCs/>
          <w:sz w:val="24"/>
          <w:szCs w:val="24"/>
          <w:u w:val="single"/>
        </w:rPr>
      </w:pPr>
      <w:r>
        <w:rPr>
          <w:rFonts w:ascii="ArialMT" w:hAnsi="ArialMT" w:cs="ArialMT"/>
          <w:b/>
          <w:bCs/>
          <w:sz w:val="24"/>
          <w:szCs w:val="24"/>
          <w:u w:val="single"/>
        </w:rPr>
        <w:t>Article 9: Amendments</w:t>
      </w:r>
    </w:p>
    <w:p w:rsidR="00000000" w:rsidRDefault="00CD7644">
      <w:pPr>
        <w:widowControl w:val="0"/>
        <w:autoSpaceDE w:val="0"/>
        <w:autoSpaceDN w:val="0"/>
        <w:adjustRightInd w:val="0"/>
        <w:spacing w:after="0" w:line="240" w:lineRule="auto"/>
        <w:rPr>
          <w:rFonts w:ascii="ArialMT" w:hAnsi="ArialMT" w:cs="ArialMT"/>
          <w:b/>
          <w:bCs/>
          <w:sz w:val="24"/>
          <w:szCs w:val="24"/>
          <w:u w:val="single"/>
        </w:rPr>
      </w:pPr>
    </w:p>
    <w:p w:rsidR="00000000" w:rsidRDefault="00CD7644">
      <w:pPr>
        <w:widowControl w:val="0"/>
        <w:tabs>
          <w:tab w:val="left" w:pos="720"/>
        </w:tabs>
        <w:autoSpaceDE w:val="0"/>
        <w:autoSpaceDN w:val="0"/>
        <w:adjustRightInd w:val="0"/>
        <w:spacing w:after="0" w:line="240" w:lineRule="auto"/>
        <w:ind w:left="720" w:hanging="720"/>
        <w:rPr>
          <w:rFonts w:ascii="ArialMT" w:hAnsi="ArialMT" w:cs="ArialMT"/>
          <w:sz w:val="24"/>
          <w:szCs w:val="24"/>
        </w:rPr>
      </w:pPr>
      <w:r>
        <w:rPr>
          <w:rFonts w:ascii="ArialMT" w:hAnsi="ArialMT" w:cs="ArialMT"/>
          <w:sz w:val="24"/>
          <w:szCs w:val="24"/>
        </w:rPr>
        <w:tab/>
        <w:t>Amendments to the constitution may be made at any regular meeting by a 2/3 vote of the quorum. Such amendments are effective immediately upon their acceptance.</w:t>
      </w:r>
    </w:p>
    <w:p w:rsidR="00000000" w:rsidRDefault="00CD7644">
      <w:pPr>
        <w:widowControl w:val="0"/>
        <w:autoSpaceDE w:val="0"/>
        <w:autoSpaceDN w:val="0"/>
        <w:adjustRightInd w:val="0"/>
        <w:spacing w:after="0" w:line="240" w:lineRule="auto"/>
        <w:rPr>
          <w:rFonts w:ascii="ArialMT" w:hAnsi="ArialMT" w:cs="ArialMT"/>
          <w:sz w:val="24"/>
          <w:szCs w:val="24"/>
        </w:rPr>
      </w:pPr>
    </w:p>
    <w:p w:rsidR="00000000" w:rsidRDefault="00CD7644">
      <w:pPr>
        <w:widowControl w:val="0"/>
        <w:autoSpaceDE w:val="0"/>
        <w:autoSpaceDN w:val="0"/>
        <w:adjustRightInd w:val="0"/>
        <w:spacing w:after="0" w:line="240" w:lineRule="auto"/>
        <w:rPr>
          <w:rFonts w:ascii="ArialMT" w:hAnsi="ArialMT" w:cs="ArialMT"/>
          <w:sz w:val="24"/>
          <w:szCs w:val="24"/>
        </w:rPr>
      </w:pPr>
    </w:p>
    <w:p w:rsidR="00000000" w:rsidRDefault="00CD7644">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All members shall receive a copy of the Constitution and must agree with its rule in order to participate in any activities.</w:t>
      </w:r>
    </w:p>
    <w:p w:rsidR="00000000" w:rsidRDefault="00CD7644">
      <w:pPr>
        <w:widowControl w:val="0"/>
        <w:autoSpaceDE w:val="0"/>
        <w:autoSpaceDN w:val="0"/>
        <w:adjustRightInd w:val="0"/>
        <w:spacing w:after="0" w:line="240" w:lineRule="auto"/>
        <w:rPr>
          <w:rFonts w:ascii="ArialMT" w:hAnsi="ArialMT" w:cs="ArialMT"/>
          <w:sz w:val="24"/>
          <w:szCs w:val="24"/>
        </w:rPr>
      </w:pPr>
    </w:p>
    <w:p w:rsidR="00000000" w:rsidRDefault="00CD7644">
      <w:pPr>
        <w:widowControl w:val="0"/>
        <w:numPr>
          <w:ilvl w:val="0"/>
          <w:numId w:val="1"/>
        </w:numPr>
        <w:tabs>
          <w:tab w:val="left" w:pos="720"/>
        </w:tabs>
        <w:autoSpaceDE w:val="0"/>
        <w:autoSpaceDN w:val="0"/>
        <w:adjustRightInd w:val="0"/>
        <w:spacing w:after="0" w:line="240" w:lineRule="auto"/>
        <w:ind w:hanging="180"/>
        <w:rPr>
          <w:rFonts w:ascii="ArialMT" w:hAnsi="ArialMT" w:cs="ArialMT"/>
          <w:sz w:val="20"/>
          <w:szCs w:val="20"/>
        </w:rPr>
      </w:pPr>
      <w:r>
        <w:rPr>
          <w:rFonts w:ascii="ArialMT" w:hAnsi="ArialMT" w:cs="ArialMT"/>
          <w:sz w:val="20"/>
          <w:szCs w:val="20"/>
        </w:rPr>
        <w:t>I.</w:t>
      </w:r>
      <w:r>
        <w:rPr>
          <w:rFonts w:ascii="ArialMT" w:hAnsi="ArialMT" w:cs="ArialMT"/>
          <w:sz w:val="20"/>
          <w:szCs w:val="20"/>
        </w:rPr>
        <w:tab/>
        <w:t>Hazing</w:t>
      </w:r>
    </w:p>
    <w:p w:rsidR="00000000" w:rsidRDefault="00CD7644">
      <w:pPr>
        <w:widowControl w:val="0"/>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No club or organization shall engage in hazing or hazing-type behavior, whether required as a condition for membership</w:t>
      </w:r>
      <w:r>
        <w:rPr>
          <w:rFonts w:ascii="TimesNewRomanPSMT" w:hAnsi="TimesNewRomanPSMT" w:cs="TimesNewRomanPSMT"/>
          <w:sz w:val="20"/>
          <w:szCs w:val="20"/>
        </w:rPr>
        <w:t>, expected as part of a group tradition, or carried out as a spontaneous action. Hazing is defined as: any activity or situation that recklessly or intentionally endangers the physical or mental health of anyone, this involves, but is not limited to the fo</w:t>
      </w:r>
      <w:r>
        <w:rPr>
          <w:rFonts w:ascii="TimesNewRomanPSMT" w:hAnsi="TimesNewRomanPSMT" w:cs="TimesNewRomanPSMT"/>
          <w:sz w:val="20"/>
          <w:szCs w:val="20"/>
        </w:rPr>
        <w:t xml:space="preserve">rced or coerced ingestion of alcohol or any other substance or drug, or that interferes with anyone’s academic obligations. New York State law prohibits hazing. Any student who feels he or she has been subjected to hazing is encouraged to bring the matter </w:t>
      </w:r>
      <w:r>
        <w:rPr>
          <w:rFonts w:ascii="TimesNewRomanPSMT" w:hAnsi="TimesNewRomanPSMT" w:cs="TimesNewRomanPSMT"/>
          <w:sz w:val="20"/>
          <w:szCs w:val="20"/>
        </w:rPr>
        <w:t xml:space="preserve">to the attention of a member of the Campus Safety and/or Campus Life Staff. </w:t>
      </w:r>
    </w:p>
    <w:p w:rsidR="00000000" w:rsidRDefault="00CD7644">
      <w:pPr>
        <w:widowControl w:val="0"/>
        <w:autoSpaceDE w:val="0"/>
        <w:autoSpaceDN w:val="0"/>
        <w:adjustRightInd w:val="0"/>
        <w:spacing w:after="0" w:line="240" w:lineRule="auto"/>
        <w:ind w:left="720"/>
        <w:rPr>
          <w:rFonts w:ascii="TimesNewRomanPSMT" w:hAnsi="TimesNewRomanPSMT" w:cs="TimesNewRomanPSMT"/>
          <w:sz w:val="20"/>
          <w:szCs w:val="20"/>
        </w:rPr>
      </w:pPr>
    </w:p>
    <w:p w:rsidR="00000000" w:rsidRDefault="00CD7644">
      <w:pPr>
        <w:widowControl w:val="0"/>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College sponsored clubs, and/or organizations, found “Responsible” – via the college’s internal judicial process - for hazing and/or hazing-type behavior (as defined below) may b</w:t>
      </w:r>
      <w:r>
        <w:rPr>
          <w:rFonts w:ascii="TimesNewRomanPSMT" w:hAnsi="TimesNewRomanPSMT" w:cs="TimesNewRomanPSMT"/>
          <w:sz w:val="20"/>
          <w:szCs w:val="20"/>
        </w:rPr>
        <w:t xml:space="preserve">e placed within a period of “Probation”, </w:t>
      </w:r>
      <w:r>
        <w:rPr>
          <w:rFonts w:ascii="TimesNewRomanPSMT" w:hAnsi="TimesNewRomanPSMT" w:cs="TimesNewRomanPSMT"/>
          <w:sz w:val="20"/>
          <w:szCs w:val="20"/>
        </w:rPr>
        <w:lastRenderedPageBreak/>
        <w:t xml:space="preserve">“Suspension”, or permanently “Dissolved” as a college club and/or organization.  </w:t>
      </w:r>
    </w:p>
    <w:p w:rsidR="00000000" w:rsidRDefault="00CD7644">
      <w:pPr>
        <w:widowControl w:val="0"/>
        <w:autoSpaceDE w:val="0"/>
        <w:autoSpaceDN w:val="0"/>
        <w:adjustRightInd w:val="0"/>
        <w:spacing w:after="0" w:line="240" w:lineRule="auto"/>
        <w:ind w:left="720"/>
        <w:rPr>
          <w:rFonts w:ascii="TimesNewRomanPSMT" w:hAnsi="TimesNewRomanPSMT" w:cs="TimesNewRomanPSMT"/>
          <w:sz w:val="20"/>
          <w:szCs w:val="20"/>
        </w:rPr>
      </w:pPr>
    </w:p>
    <w:p w:rsidR="00000000" w:rsidRDefault="00CD7644">
      <w:pPr>
        <w:widowControl w:val="0"/>
        <w:autoSpaceDE w:val="0"/>
        <w:autoSpaceDN w:val="0"/>
        <w:adjustRightInd w:val="0"/>
        <w:spacing w:after="0" w:line="240" w:lineRule="auto"/>
        <w:ind w:left="720"/>
        <w:rPr>
          <w:rFonts w:ascii="TimesNewRomanPSMT" w:hAnsi="TimesNewRomanPSMT" w:cs="TimesNewRomanPSMT"/>
          <w:i/>
          <w:iCs/>
          <w:sz w:val="20"/>
          <w:szCs w:val="20"/>
        </w:rPr>
      </w:pPr>
      <w:r>
        <w:rPr>
          <w:rFonts w:ascii="TimesNewRomanPSMT" w:hAnsi="TimesNewRomanPSMT" w:cs="TimesNewRomanPSMT"/>
          <w:b/>
          <w:bCs/>
          <w:sz w:val="20"/>
          <w:szCs w:val="20"/>
        </w:rPr>
        <w:t>Definition of Hazing:</w:t>
      </w:r>
      <w:r>
        <w:rPr>
          <w:rFonts w:ascii="TimesNewRomanPSMT" w:hAnsi="TimesNewRomanPSMT" w:cs="TimesNewRomanPSMT"/>
          <w:i/>
          <w:iCs/>
          <w:sz w:val="20"/>
          <w:szCs w:val="20"/>
        </w:rPr>
        <w:t>  The College defines hazing as any action taken or situation created, whether on or off College premises, to p</w:t>
      </w:r>
      <w:r>
        <w:rPr>
          <w:rFonts w:ascii="TimesNewRomanPSMT" w:hAnsi="TimesNewRomanPSMT" w:cs="TimesNewRomanPSMT"/>
          <w:i/>
          <w:iCs/>
          <w:sz w:val="20"/>
          <w:szCs w:val="20"/>
        </w:rPr>
        <w:t xml:space="preserve">roduce mental or physical discomfort, embarrassment, harassment, or ridicule for the purposes of initiation into, affiliation with, admission to, or as a condition for continued membership in, a group, team, club, or other organization. </w:t>
      </w:r>
    </w:p>
    <w:p w:rsidR="00000000" w:rsidRDefault="00CD7644">
      <w:pPr>
        <w:widowControl w:val="0"/>
        <w:autoSpaceDE w:val="0"/>
        <w:autoSpaceDN w:val="0"/>
        <w:adjustRightInd w:val="0"/>
        <w:spacing w:after="0" w:line="240" w:lineRule="auto"/>
        <w:rPr>
          <w:rFonts w:ascii="ArialMT" w:hAnsi="ArialMT" w:cs="ArialMT"/>
          <w:sz w:val="20"/>
          <w:szCs w:val="20"/>
        </w:rPr>
      </w:pPr>
    </w:p>
    <w:p w:rsidR="00000000" w:rsidRDefault="00CD7644">
      <w:pPr>
        <w:widowControl w:val="0"/>
        <w:autoSpaceDE w:val="0"/>
        <w:autoSpaceDN w:val="0"/>
        <w:adjustRightInd w:val="0"/>
        <w:spacing w:after="0" w:line="240" w:lineRule="auto"/>
        <w:rPr>
          <w:rFonts w:ascii="ArialMT" w:hAnsi="ArialMT" w:cs="ArialMT"/>
          <w:b/>
          <w:bCs/>
          <w:sz w:val="24"/>
          <w:szCs w:val="24"/>
          <w:u w:val="single"/>
        </w:rPr>
      </w:pPr>
    </w:p>
    <w:p w:rsidR="00000000" w:rsidRDefault="00CD7644">
      <w:pPr>
        <w:widowControl w:val="0"/>
        <w:autoSpaceDE w:val="0"/>
        <w:autoSpaceDN w:val="0"/>
        <w:adjustRightInd w:val="0"/>
        <w:spacing w:after="0" w:line="240" w:lineRule="auto"/>
        <w:rPr>
          <w:rFonts w:ascii="ArialMT" w:hAnsi="ArialMT" w:cs="ArialMT"/>
          <w:b/>
          <w:bCs/>
          <w:sz w:val="24"/>
          <w:szCs w:val="24"/>
          <w:u w:val="single"/>
        </w:rPr>
      </w:pPr>
    </w:p>
    <w:p w:rsidR="00000000" w:rsidRDefault="00CD7644">
      <w:pPr>
        <w:widowControl w:val="0"/>
        <w:autoSpaceDE w:val="0"/>
        <w:autoSpaceDN w:val="0"/>
        <w:adjustRightInd w:val="0"/>
        <w:spacing w:after="0" w:line="240" w:lineRule="auto"/>
        <w:rPr>
          <w:rFonts w:ascii="ArialMT" w:hAnsi="ArialMT" w:cs="ArialMT"/>
          <w:b/>
          <w:bCs/>
          <w:sz w:val="30"/>
          <w:szCs w:val="30"/>
        </w:rPr>
      </w:pPr>
    </w:p>
    <w:p w:rsidR="00000000" w:rsidRDefault="00CD7644">
      <w:pPr>
        <w:widowControl w:val="0"/>
        <w:autoSpaceDE w:val="0"/>
        <w:autoSpaceDN w:val="0"/>
        <w:adjustRightInd w:val="0"/>
        <w:spacing w:after="0" w:line="240" w:lineRule="auto"/>
        <w:rPr>
          <w:rFonts w:ascii="ArialMT" w:hAnsi="ArialMT" w:cs="ArialMT"/>
          <w:sz w:val="30"/>
          <w:szCs w:val="30"/>
        </w:rPr>
      </w:pPr>
      <w:r>
        <w:rPr>
          <w:rFonts w:ascii="ArialMT" w:hAnsi="ArialMT" w:cs="ArialMT"/>
          <w:b/>
          <w:bCs/>
          <w:sz w:val="30"/>
          <w:szCs w:val="30"/>
        </w:rPr>
        <w:t>PSC Pride Offi</w:t>
      </w:r>
      <w:r>
        <w:rPr>
          <w:rFonts w:ascii="ArialMT" w:hAnsi="ArialMT" w:cs="ArialMT"/>
          <w:b/>
          <w:bCs/>
          <w:sz w:val="30"/>
          <w:szCs w:val="30"/>
        </w:rPr>
        <w:t>cers</w:t>
      </w:r>
    </w:p>
    <w:p w:rsidR="00000000" w:rsidRDefault="00CD7644">
      <w:pPr>
        <w:widowControl w:val="0"/>
        <w:autoSpaceDE w:val="0"/>
        <w:autoSpaceDN w:val="0"/>
        <w:adjustRightInd w:val="0"/>
        <w:spacing w:after="0" w:line="240" w:lineRule="auto"/>
        <w:rPr>
          <w:rFonts w:ascii="ArialMT" w:hAnsi="ArialMT" w:cs="ArialMT"/>
          <w:sz w:val="30"/>
          <w:szCs w:val="30"/>
        </w:rPr>
      </w:pPr>
    </w:p>
    <w:p w:rsidR="00000000" w:rsidRDefault="00CD7644">
      <w:pPr>
        <w:widowControl w:val="0"/>
        <w:autoSpaceDE w:val="0"/>
        <w:autoSpaceDN w:val="0"/>
        <w:adjustRightInd w:val="0"/>
        <w:spacing w:after="0" w:line="240" w:lineRule="auto"/>
        <w:rPr>
          <w:rFonts w:ascii="ArialMT" w:hAnsi="ArialMT" w:cs="ArialMT"/>
          <w:sz w:val="30"/>
          <w:szCs w:val="30"/>
        </w:rPr>
      </w:pPr>
      <w:r>
        <w:rPr>
          <w:rFonts w:ascii="ArialMT" w:hAnsi="ArialMT" w:cs="ArialMT"/>
          <w:sz w:val="30"/>
          <w:szCs w:val="30"/>
        </w:rPr>
        <w:t>Co-President– Thompson Tomaszewski</w:t>
      </w:r>
    </w:p>
    <w:p w:rsidR="00000000" w:rsidRDefault="00CD7644">
      <w:pPr>
        <w:widowControl w:val="0"/>
        <w:autoSpaceDE w:val="0"/>
        <w:autoSpaceDN w:val="0"/>
        <w:adjustRightInd w:val="0"/>
        <w:spacing w:after="0" w:line="240" w:lineRule="auto"/>
        <w:rPr>
          <w:rFonts w:ascii="ArialMT" w:hAnsi="ArialMT" w:cs="ArialMT"/>
          <w:sz w:val="30"/>
          <w:szCs w:val="30"/>
        </w:rPr>
      </w:pPr>
      <w:r>
        <w:rPr>
          <w:rFonts w:ascii="ArialMT" w:hAnsi="ArialMT" w:cs="ArialMT"/>
          <w:sz w:val="30"/>
          <w:szCs w:val="30"/>
        </w:rPr>
        <w:t>Co-President – Kaiden Hill</w:t>
      </w:r>
    </w:p>
    <w:p w:rsidR="00000000" w:rsidRDefault="00CD7644">
      <w:pPr>
        <w:widowControl w:val="0"/>
        <w:autoSpaceDE w:val="0"/>
        <w:autoSpaceDN w:val="0"/>
        <w:adjustRightInd w:val="0"/>
        <w:spacing w:after="0" w:line="240" w:lineRule="auto"/>
        <w:rPr>
          <w:rFonts w:ascii="ArialMT" w:hAnsi="ArialMT" w:cs="ArialMT"/>
          <w:sz w:val="30"/>
          <w:szCs w:val="30"/>
        </w:rPr>
      </w:pPr>
      <w:r>
        <w:rPr>
          <w:rFonts w:ascii="ArialMT" w:hAnsi="ArialMT" w:cs="ArialMT"/>
          <w:sz w:val="30"/>
          <w:szCs w:val="30"/>
        </w:rPr>
        <w:t>Secretary- Gabe Baker</w:t>
      </w:r>
    </w:p>
    <w:p w:rsidR="00000000" w:rsidRDefault="00CD7644">
      <w:pPr>
        <w:widowControl w:val="0"/>
        <w:autoSpaceDE w:val="0"/>
        <w:autoSpaceDN w:val="0"/>
        <w:adjustRightInd w:val="0"/>
        <w:spacing w:after="0" w:line="240" w:lineRule="auto"/>
        <w:rPr>
          <w:rFonts w:ascii="ArialMT" w:hAnsi="ArialMT" w:cs="ArialMT"/>
          <w:sz w:val="30"/>
          <w:szCs w:val="30"/>
        </w:rPr>
      </w:pPr>
      <w:r>
        <w:rPr>
          <w:rFonts w:ascii="ArialMT" w:hAnsi="ArialMT" w:cs="ArialMT"/>
          <w:sz w:val="30"/>
          <w:szCs w:val="30"/>
        </w:rPr>
        <w:t xml:space="preserve">Treasurer – Eddie Collins </w:t>
      </w:r>
    </w:p>
    <w:p w:rsidR="00000000" w:rsidRDefault="00CD7644">
      <w:pPr>
        <w:widowControl w:val="0"/>
        <w:autoSpaceDE w:val="0"/>
        <w:autoSpaceDN w:val="0"/>
        <w:adjustRightInd w:val="0"/>
        <w:spacing w:after="0" w:line="240" w:lineRule="auto"/>
        <w:rPr>
          <w:rFonts w:ascii="ArialMT" w:hAnsi="ArialMT" w:cs="ArialMT"/>
          <w:sz w:val="30"/>
          <w:szCs w:val="30"/>
        </w:rPr>
      </w:pPr>
    </w:p>
    <w:p w:rsidR="00000000" w:rsidRDefault="00CD7644">
      <w:pPr>
        <w:widowControl w:val="0"/>
        <w:autoSpaceDE w:val="0"/>
        <w:autoSpaceDN w:val="0"/>
        <w:adjustRightInd w:val="0"/>
        <w:spacing w:after="0" w:line="240" w:lineRule="auto"/>
        <w:rPr>
          <w:rFonts w:ascii="ArialMT" w:hAnsi="ArialMT" w:cs="ArialMT"/>
          <w:sz w:val="30"/>
          <w:szCs w:val="30"/>
        </w:rPr>
      </w:pPr>
      <w:r>
        <w:rPr>
          <w:rFonts w:ascii="ArialMT" w:hAnsi="ArialMT" w:cs="ArialMT"/>
          <w:b/>
          <w:bCs/>
          <w:sz w:val="30"/>
          <w:szCs w:val="30"/>
        </w:rPr>
        <w:t xml:space="preserve">Advisor </w:t>
      </w:r>
      <w:r>
        <w:rPr>
          <w:rFonts w:ascii="ArialMT" w:hAnsi="ArialMT" w:cs="ArialMT"/>
          <w:sz w:val="30"/>
          <w:szCs w:val="30"/>
        </w:rPr>
        <w:t xml:space="preserve"> </w:t>
      </w:r>
    </w:p>
    <w:p w:rsidR="00000000" w:rsidRDefault="00CD7644">
      <w:pPr>
        <w:widowControl w:val="0"/>
        <w:autoSpaceDE w:val="0"/>
        <w:autoSpaceDN w:val="0"/>
        <w:adjustRightInd w:val="0"/>
        <w:spacing w:after="0" w:line="240" w:lineRule="auto"/>
        <w:rPr>
          <w:rFonts w:ascii="ArialMT" w:hAnsi="ArialMT" w:cs="ArialMT"/>
          <w:sz w:val="30"/>
          <w:szCs w:val="30"/>
        </w:rPr>
      </w:pPr>
      <w:r>
        <w:rPr>
          <w:rFonts w:ascii="ArialMT" w:hAnsi="ArialMT" w:cs="ArialMT"/>
          <w:sz w:val="30"/>
          <w:szCs w:val="30"/>
        </w:rPr>
        <w:t>Ellen Gooch</w:t>
      </w:r>
    </w:p>
    <w:p w:rsidR="00000000" w:rsidRDefault="00CD7644">
      <w:pPr>
        <w:widowControl w:val="0"/>
        <w:autoSpaceDE w:val="0"/>
        <w:autoSpaceDN w:val="0"/>
        <w:adjustRightInd w:val="0"/>
        <w:spacing w:after="0" w:line="240" w:lineRule="auto"/>
      </w:pPr>
      <w:r>
        <w:rPr>
          <w:rFonts w:ascii="ArialMT" w:hAnsi="ArialMT" w:cs="ArialMT"/>
          <w:sz w:val="30"/>
          <w:szCs w:val="30"/>
        </w:rPr>
        <w:t>Sarah Hart</w:t>
      </w:r>
    </w:p>
    <w:sectPr w:rsidR="00000000">
      <w:pgSz w:w="12240" w:h="15840"/>
      <w:pgMar w:top="1440" w:right="1170" w:bottom="1440"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44"/>
    <w:rsid w:val="00CD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Paul Smith's College</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Technology</dc:creator>
  <cp:lastModifiedBy>Jill Susice</cp:lastModifiedBy>
  <cp:revision>2</cp:revision>
  <dcterms:created xsi:type="dcterms:W3CDTF">2017-03-02T19:34:00Z</dcterms:created>
  <dcterms:modified xsi:type="dcterms:W3CDTF">2017-03-02T19:34:00Z</dcterms:modified>
</cp:coreProperties>
</file>